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ED" w:rsidRPr="00D97D81" w:rsidRDefault="00D97D8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7D8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Механическая обработка: </w:t>
      </w:r>
    </w:p>
    <w:p w:rsidR="00D97D81" w:rsidRPr="00F8677D" w:rsidRDefault="00D97D81" w:rsidP="00D97D81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</w:rPr>
      </w:pPr>
      <w:r w:rsidRPr="00F8677D">
        <w:rPr>
          <w:b w:val="0"/>
          <w:color w:val="000000"/>
          <w:sz w:val="28"/>
          <w:szCs w:val="28"/>
          <w:u w:val="single"/>
        </w:rPr>
        <w:t>Токарная обработка:</w:t>
      </w:r>
    </w:p>
    <w:p w:rsidR="00D97D81" w:rsidRPr="0088518D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Токарный станок</w:t>
      </w:r>
      <w:r w:rsidRPr="0088518D">
        <w:rPr>
          <w:b w:val="0"/>
        </w:rPr>
        <w:t xml:space="preserve"> </w:t>
      </w:r>
      <w:r w:rsidRPr="0088518D">
        <w:rPr>
          <w:b w:val="0"/>
          <w:color w:val="000000"/>
          <w:sz w:val="28"/>
          <w:szCs w:val="28"/>
        </w:rPr>
        <w:t>СА700С20Ф2: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 xml:space="preserve">Наибольший обрабатываемый диаметр </w:t>
      </w:r>
      <w:r>
        <w:rPr>
          <w:b w:val="0"/>
          <w:color w:val="000000"/>
          <w:sz w:val="28"/>
          <w:szCs w:val="28"/>
        </w:rPr>
        <w:t>детали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станиной – 700 мм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суппортом – 430 мм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Наибольшая устанавливаем</w:t>
      </w:r>
      <w:r>
        <w:rPr>
          <w:b w:val="0"/>
          <w:color w:val="000000"/>
          <w:sz w:val="28"/>
          <w:szCs w:val="28"/>
        </w:rPr>
        <w:t>ая</w:t>
      </w:r>
      <w:r w:rsidRPr="0088518D">
        <w:rPr>
          <w:b w:val="0"/>
          <w:color w:val="000000"/>
          <w:sz w:val="28"/>
          <w:szCs w:val="28"/>
        </w:rPr>
        <w:t xml:space="preserve"> длина </w:t>
      </w:r>
      <w:r>
        <w:rPr>
          <w:b w:val="0"/>
          <w:color w:val="000000"/>
          <w:sz w:val="28"/>
          <w:szCs w:val="28"/>
        </w:rPr>
        <w:t>детали</w:t>
      </w:r>
      <w:r w:rsidRPr="0088518D">
        <w:rPr>
          <w:b w:val="0"/>
          <w:color w:val="000000"/>
          <w:sz w:val="28"/>
          <w:szCs w:val="28"/>
        </w:rPr>
        <w:t xml:space="preserve"> – 2000 мм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Количество позиций инструмента – 4 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Токарный станок 16ГС25Ф3С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 xml:space="preserve">Наибольший обрабатываемый диаметр </w:t>
      </w:r>
      <w:r>
        <w:rPr>
          <w:b w:val="0"/>
          <w:color w:val="000000"/>
          <w:sz w:val="28"/>
          <w:szCs w:val="28"/>
        </w:rPr>
        <w:t>детали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станиной –</w:t>
      </w:r>
      <w:r>
        <w:rPr>
          <w:b w:val="0"/>
          <w:color w:val="000000"/>
          <w:sz w:val="28"/>
          <w:szCs w:val="28"/>
        </w:rPr>
        <w:t xml:space="preserve"> 320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суппортом –</w:t>
      </w:r>
      <w:r>
        <w:rPr>
          <w:b w:val="0"/>
          <w:color w:val="000000"/>
          <w:sz w:val="28"/>
          <w:szCs w:val="28"/>
        </w:rPr>
        <w:t xml:space="preserve"> 200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Число позиций инструментальной головки – 8 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Токарный станок ГС526У: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 xml:space="preserve">Наибольший обрабатываемый диаметр </w:t>
      </w:r>
      <w:r>
        <w:rPr>
          <w:b w:val="0"/>
          <w:color w:val="000000"/>
          <w:sz w:val="28"/>
          <w:szCs w:val="28"/>
        </w:rPr>
        <w:t>детали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станиной –</w:t>
      </w:r>
      <w:r>
        <w:rPr>
          <w:b w:val="0"/>
          <w:color w:val="000000"/>
          <w:sz w:val="28"/>
          <w:szCs w:val="28"/>
        </w:rPr>
        <w:t xml:space="preserve"> 500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суппортом –</w:t>
      </w:r>
      <w:r>
        <w:rPr>
          <w:b w:val="0"/>
          <w:color w:val="000000"/>
          <w:sz w:val="28"/>
          <w:szCs w:val="28"/>
        </w:rPr>
        <w:t xml:space="preserve"> 275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Токарный станок 1И611П: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 xml:space="preserve">Наибольший обрабатываемый диаметр </w:t>
      </w:r>
      <w:r>
        <w:rPr>
          <w:b w:val="0"/>
          <w:color w:val="000000"/>
          <w:sz w:val="28"/>
          <w:szCs w:val="28"/>
        </w:rPr>
        <w:t>детали</w:t>
      </w:r>
    </w:p>
    <w:p w:rsidR="00D97D81" w:rsidRPr="0088518D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станиной –</w:t>
      </w:r>
      <w:r>
        <w:rPr>
          <w:b w:val="0"/>
          <w:color w:val="000000"/>
          <w:sz w:val="28"/>
          <w:szCs w:val="28"/>
        </w:rPr>
        <w:t xml:space="preserve"> 250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88518D">
        <w:rPr>
          <w:b w:val="0"/>
          <w:color w:val="000000"/>
          <w:sz w:val="28"/>
          <w:szCs w:val="28"/>
        </w:rPr>
        <w:t>Над суппортом –</w:t>
      </w:r>
      <w:r>
        <w:rPr>
          <w:b w:val="0"/>
          <w:color w:val="000000"/>
          <w:sz w:val="28"/>
          <w:szCs w:val="28"/>
        </w:rPr>
        <w:t xml:space="preserve"> 125</w:t>
      </w:r>
      <w:r w:rsidRPr="0088518D">
        <w:rPr>
          <w:b w:val="0"/>
          <w:color w:val="000000"/>
          <w:sz w:val="28"/>
          <w:szCs w:val="28"/>
        </w:rPr>
        <w:t xml:space="preserve"> мм</w:t>
      </w:r>
    </w:p>
    <w:p w:rsidR="00D97D81" w:rsidRPr="00F8677D" w:rsidRDefault="00D97D81" w:rsidP="00D97D81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</w:rPr>
      </w:pPr>
      <w:r w:rsidRPr="00F8677D">
        <w:rPr>
          <w:b w:val="0"/>
          <w:color w:val="000000"/>
          <w:sz w:val="28"/>
          <w:szCs w:val="28"/>
          <w:u w:val="single"/>
        </w:rPr>
        <w:t>Фрезерная обработка: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 xml:space="preserve">Станок вертикальный консольно-фрезерный </w:t>
      </w:r>
      <w:r w:rsidRPr="00642FC8">
        <w:rPr>
          <w:b w:val="0"/>
          <w:color w:val="000000"/>
          <w:sz w:val="28"/>
          <w:szCs w:val="28"/>
          <w:lang w:val="en-US"/>
        </w:rPr>
        <w:t>FSS</w:t>
      </w:r>
      <w:r w:rsidRPr="00642FC8">
        <w:rPr>
          <w:b w:val="0"/>
          <w:color w:val="000000"/>
          <w:sz w:val="28"/>
          <w:szCs w:val="28"/>
        </w:rPr>
        <w:t xml:space="preserve"> 450 </w:t>
      </w:r>
      <w:r w:rsidRPr="00642FC8">
        <w:rPr>
          <w:b w:val="0"/>
          <w:color w:val="000000"/>
          <w:sz w:val="28"/>
          <w:szCs w:val="28"/>
          <w:lang w:val="en-US"/>
        </w:rPr>
        <w:t>MR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Рабочая поверхность стола, мм: 400Х1600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</w:t>
      </w:r>
      <w:r>
        <w:rPr>
          <w:b w:val="0"/>
          <w:color w:val="000000"/>
          <w:sz w:val="28"/>
          <w:szCs w:val="28"/>
        </w:rPr>
        <w:t>аибольший продольный ход стола</w:t>
      </w:r>
      <w:r w:rsidRPr="00642FC8">
        <w:rPr>
          <w:b w:val="0"/>
          <w:color w:val="000000"/>
          <w:sz w:val="28"/>
          <w:szCs w:val="28"/>
        </w:rPr>
        <w:t>, мм</w:t>
      </w:r>
      <w:r>
        <w:rPr>
          <w:b w:val="0"/>
          <w:color w:val="000000"/>
          <w:sz w:val="28"/>
          <w:szCs w:val="28"/>
        </w:rPr>
        <w:t xml:space="preserve"> – 1120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Наибольший поперечный ход стола, мм</w:t>
      </w:r>
      <w:r>
        <w:rPr>
          <w:b w:val="0"/>
          <w:color w:val="000000"/>
          <w:sz w:val="28"/>
          <w:szCs w:val="28"/>
        </w:rPr>
        <w:t xml:space="preserve"> – 345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Наибольший вертикальный ход стола, мм</w:t>
      </w:r>
      <w:r>
        <w:rPr>
          <w:b w:val="0"/>
          <w:color w:val="000000"/>
          <w:sz w:val="28"/>
          <w:szCs w:val="28"/>
        </w:rPr>
        <w:t xml:space="preserve"> – 400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С</w:t>
      </w:r>
      <w:r w:rsidRPr="00642FC8">
        <w:rPr>
          <w:b w:val="0"/>
          <w:color w:val="000000"/>
          <w:sz w:val="28"/>
          <w:szCs w:val="28"/>
        </w:rPr>
        <w:t>танок фрезерный универсальный</w:t>
      </w:r>
      <w:r>
        <w:rPr>
          <w:b w:val="0"/>
          <w:color w:val="000000"/>
          <w:sz w:val="28"/>
          <w:szCs w:val="28"/>
        </w:rPr>
        <w:t xml:space="preserve"> ФУС-32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Ра</w:t>
      </w:r>
      <w:r>
        <w:rPr>
          <w:b w:val="0"/>
          <w:color w:val="000000"/>
          <w:sz w:val="28"/>
          <w:szCs w:val="28"/>
        </w:rPr>
        <w:t>бочая поверхность стола, мм: 320Х10</w:t>
      </w:r>
      <w:r w:rsidRPr="00642FC8">
        <w:rPr>
          <w:b w:val="0"/>
          <w:color w:val="000000"/>
          <w:sz w:val="28"/>
          <w:szCs w:val="28"/>
        </w:rPr>
        <w:t>00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Наибольший</w:t>
      </w:r>
      <w:r>
        <w:rPr>
          <w:b w:val="0"/>
          <w:color w:val="000000"/>
          <w:sz w:val="28"/>
          <w:szCs w:val="28"/>
        </w:rPr>
        <w:t xml:space="preserve"> продольный ход стола, мм – 560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</w:t>
      </w:r>
      <w:r>
        <w:rPr>
          <w:b w:val="0"/>
          <w:color w:val="000000"/>
          <w:sz w:val="28"/>
          <w:szCs w:val="28"/>
        </w:rPr>
        <w:t>й поперечный ход стола, мм – 320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Наибольший вертикальный ход стола, мм – 400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Станок горизонтально-фрезерный консольный</w:t>
      </w:r>
      <w:r>
        <w:rPr>
          <w:b w:val="0"/>
          <w:color w:val="000000"/>
          <w:sz w:val="28"/>
          <w:szCs w:val="28"/>
        </w:rPr>
        <w:t xml:space="preserve"> 6Р82Г 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Рабочая</w:t>
      </w:r>
      <w:r>
        <w:rPr>
          <w:b w:val="0"/>
          <w:color w:val="000000"/>
          <w:sz w:val="28"/>
          <w:szCs w:val="28"/>
        </w:rPr>
        <w:t xml:space="preserve"> поверхность стола, мм: 320Х1250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</w:t>
      </w:r>
      <w:r>
        <w:rPr>
          <w:b w:val="0"/>
          <w:color w:val="000000"/>
          <w:sz w:val="28"/>
          <w:szCs w:val="28"/>
        </w:rPr>
        <w:t>й продольный ход стола, мм – 820</w:t>
      </w:r>
    </w:p>
    <w:p w:rsidR="00D97D81" w:rsidRPr="00642FC8" w:rsidRDefault="00D97D81" w:rsidP="00D97D81">
      <w:pPr>
        <w:pStyle w:val="20"/>
        <w:spacing w:line="240" w:lineRule="auto"/>
        <w:ind w:left="800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>Наибольший поперечный ход стола, мм – 320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642FC8">
        <w:rPr>
          <w:b w:val="0"/>
          <w:color w:val="000000"/>
          <w:sz w:val="28"/>
          <w:szCs w:val="28"/>
        </w:rPr>
        <w:t xml:space="preserve">Наибольший </w:t>
      </w:r>
      <w:r>
        <w:rPr>
          <w:b w:val="0"/>
          <w:color w:val="000000"/>
          <w:sz w:val="28"/>
          <w:szCs w:val="28"/>
        </w:rPr>
        <w:t>вертикальный ход стола, мм – 420</w:t>
      </w:r>
    </w:p>
    <w:p w:rsidR="00D97D81" w:rsidRPr="00F8677D" w:rsidRDefault="00D97D81" w:rsidP="00D97D81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</w:rPr>
      </w:pPr>
      <w:r w:rsidRPr="00F8677D">
        <w:rPr>
          <w:b w:val="0"/>
          <w:color w:val="000000"/>
          <w:sz w:val="28"/>
          <w:szCs w:val="28"/>
          <w:u w:val="single"/>
        </w:rPr>
        <w:t>Шлифовальная обработка: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Станок плоскошлифовальный</w:t>
      </w:r>
      <w:r>
        <w:rPr>
          <w:b w:val="0"/>
          <w:color w:val="000000"/>
          <w:sz w:val="28"/>
          <w:szCs w:val="28"/>
        </w:rPr>
        <w:t xml:space="preserve"> 3Е711ВФ1 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Размеры магнитной плиты</w:t>
      </w:r>
      <w:r>
        <w:rPr>
          <w:b w:val="0"/>
          <w:color w:val="000000"/>
          <w:sz w:val="28"/>
          <w:szCs w:val="28"/>
        </w:rPr>
        <w:t xml:space="preserve">, мм - 630х200 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Наибольшие размеры обрабатываемых изделий</w:t>
      </w:r>
      <w:r>
        <w:rPr>
          <w:b w:val="0"/>
          <w:color w:val="000000"/>
          <w:sz w:val="28"/>
          <w:szCs w:val="28"/>
        </w:rPr>
        <w:t>,</w:t>
      </w:r>
      <w:r w:rsidRPr="00F96114">
        <w:rPr>
          <w:b w:val="0"/>
          <w:color w:val="000000"/>
          <w:sz w:val="28"/>
          <w:szCs w:val="28"/>
        </w:rPr>
        <w:t xml:space="preserve"> мм</w:t>
      </w:r>
      <w:r>
        <w:rPr>
          <w:b w:val="0"/>
          <w:color w:val="000000"/>
          <w:sz w:val="28"/>
          <w:szCs w:val="28"/>
        </w:rPr>
        <w:t xml:space="preserve"> -</w:t>
      </w:r>
      <w:r w:rsidRPr="00F96114">
        <w:t xml:space="preserve"> </w:t>
      </w:r>
      <w:r w:rsidRPr="00F96114">
        <w:rPr>
          <w:b w:val="0"/>
          <w:color w:val="000000"/>
          <w:sz w:val="28"/>
          <w:szCs w:val="28"/>
        </w:rPr>
        <w:t>630 х 200 х 375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Станок универсальный круглошлифовальный</w:t>
      </w:r>
      <w:r>
        <w:rPr>
          <w:b w:val="0"/>
          <w:color w:val="000000"/>
          <w:sz w:val="28"/>
          <w:szCs w:val="28"/>
        </w:rPr>
        <w:t xml:space="preserve"> 3Е153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Наибольший диаметр обрабатываемой детали, мм</w:t>
      </w:r>
      <w:r>
        <w:rPr>
          <w:b w:val="0"/>
          <w:color w:val="000000"/>
          <w:sz w:val="28"/>
          <w:szCs w:val="28"/>
        </w:rPr>
        <w:t xml:space="preserve"> - 140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t>Наибольшая длина обрабатываемой детали, мм</w:t>
      </w:r>
      <w:r>
        <w:rPr>
          <w:b w:val="0"/>
          <w:color w:val="000000"/>
          <w:sz w:val="28"/>
          <w:szCs w:val="28"/>
        </w:rPr>
        <w:t xml:space="preserve"> – 450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 w:rsidRPr="00F96114">
        <w:rPr>
          <w:b w:val="0"/>
          <w:color w:val="000000"/>
          <w:sz w:val="28"/>
          <w:szCs w:val="28"/>
        </w:rPr>
        <w:lastRenderedPageBreak/>
        <w:t>Станок плоскошлифовальный</w:t>
      </w:r>
      <w:r>
        <w:rPr>
          <w:b w:val="0"/>
          <w:color w:val="000000"/>
          <w:sz w:val="28"/>
          <w:szCs w:val="28"/>
        </w:rPr>
        <w:t xml:space="preserve"> 3Е756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Размеры магнитного стола, мм – 800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800"/>
        <w:jc w:val="left"/>
        <w:rPr>
          <w:b w:val="0"/>
          <w:color w:val="000000"/>
          <w:sz w:val="28"/>
          <w:szCs w:val="28"/>
        </w:rPr>
      </w:pPr>
      <w:r w:rsidRPr="00503D0C">
        <w:rPr>
          <w:b w:val="0"/>
          <w:color w:val="000000"/>
          <w:sz w:val="28"/>
          <w:szCs w:val="28"/>
        </w:rPr>
        <w:t>Наибольшие размеры обрабатываемых изделий (диаметр х высота), мм</w:t>
      </w:r>
      <w:r>
        <w:rPr>
          <w:b w:val="0"/>
          <w:color w:val="000000"/>
          <w:sz w:val="28"/>
          <w:szCs w:val="28"/>
        </w:rPr>
        <w:t xml:space="preserve"> – 800х480</w:t>
      </w:r>
    </w:p>
    <w:p w:rsidR="00D97D81" w:rsidRPr="00F8677D" w:rsidRDefault="00D97D81" w:rsidP="00D97D81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</w:rPr>
      </w:pPr>
      <w:r w:rsidRPr="00F8677D">
        <w:rPr>
          <w:b w:val="0"/>
          <w:color w:val="000000"/>
          <w:sz w:val="28"/>
          <w:szCs w:val="28"/>
          <w:u w:val="single"/>
        </w:rPr>
        <w:t>Сверлильная группа</w:t>
      </w:r>
      <w:r>
        <w:rPr>
          <w:b w:val="0"/>
          <w:color w:val="000000"/>
          <w:sz w:val="28"/>
          <w:szCs w:val="28"/>
          <w:u w:val="single"/>
          <w:lang w:val="ru-RU"/>
        </w:rPr>
        <w:t>:</w:t>
      </w:r>
      <w:r w:rsidRPr="00F8677D">
        <w:rPr>
          <w:b w:val="0"/>
          <w:color w:val="000000"/>
          <w:sz w:val="28"/>
          <w:szCs w:val="28"/>
          <w:u w:val="single"/>
        </w:rPr>
        <w:t xml:space="preserve"> 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Вертикально-сверлильные станки: 2Н125; 2Н135</w:t>
      </w:r>
    </w:p>
    <w:p w:rsidR="00D97D81" w:rsidRDefault="00D97D81" w:rsidP="00D97D81">
      <w:pPr>
        <w:pStyle w:val="20"/>
        <w:numPr>
          <w:ilvl w:val="0"/>
          <w:numId w:val="2"/>
        </w:numPr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Координатно-расточной 2Е440</w:t>
      </w:r>
    </w:p>
    <w:p w:rsidR="00D97D81" w:rsidRPr="00D97D81" w:rsidRDefault="00D97D81" w:rsidP="00D97D81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  <w:lang w:val="ru-RU"/>
        </w:rPr>
      </w:pPr>
      <w:r w:rsidRPr="00F8677D">
        <w:rPr>
          <w:b w:val="0"/>
          <w:color w:val="000000"/>
          <w:sz w:val="28"/>
          <w:szCs w:val="28"/>
          <w:u w:val="single"/>
        </w:rPr>
        <w:t>Заготовительный участок</w:t>
      </w:r>
      <w:r>
        <w:rPr>
          <w:b w:val="0"/>
          <w:color w:val="000000"/>
          <w:sz w:val="28"/>
          <w:szCs w:val="28"/>
          <w:u w:val="single"/>
          <w:lang w:val="ru-RU"/>
        </w:rPr>
        <w:t>: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720"/>
        <w:jc w:val="left"/>
        <w:rPr>
          <w:b w:val="0"/>
          <w:color w:val="000000"/>
          <w:sz w:val="28"/>
          <w:szCs w:val="28"/>
        </w:rPr>
      </w:pPr>
      <w:r w:rsidRPr="00F8677D">
        <w:rPr>
          <w:b w:val="0"/>
          <w:color w:val="000000"/>
          <w:sz w:val="28"/>
          <w:szCs w:val="28"/>
        </w:rPr>
        <w:t xml:space="preserve">Ленточнопильный станок по металлу </w:t>
      </w:r>
      <w:proofErr w:type="spellStart"/>
      <w:r>
        <w:rPr>
          <w:b w:val="0"/>
          <w:color w:val="000000"/>
          <w:sz w:val="28"/>
          <w:szCs w:val="28"/>
          <w:lang w:val="en-US"/>
        </w:rPr>
        <w:t>Pegas</w:t>
      </w:r>
      <w:proofErr w:type="spellEnd"/>
      <w:r w:rsidRPr="00BA4EC4">
        <w:rPr>
          <w:b w:val="0"/>
          <w:color w:val="000000"/>
          <w:sz w:val="28"/>
          <w:szCs w:val="28"/>
        </w:rPr>
        <w:t xml:space="preserve"> </w:t>
      </w:r>
      <w:r w:rsidRPr="00F8677D">
        <w:rPr>
          <w:b w:val="0"/>
          <w:color w:val="000000"/>
          <w:sz w:val="28"/>
          <w:szCs w:val="28"/>
        </w:rPr>
        <w:t>400 Profi A-CNC</w:t>
      </w:r>
      <w:r>
        <w:rPr>
          <w:b w:val="0"/>
          <w:color w:val="000000"/>
          <w:sz w:val="28"/>
          <w:szCs w:val="28"/>
        </w:rPr>
        <w:t>: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720"/>
        <w:jc w:val="left"/>
        <w:rPr>
          <w:b w:val="0"/>
          <w:color w:val="000000"/>
          <w:sz w:val="28"/>
          <w:szCs w:val="28"/>
        </w:rPr>
      </w:pPr>
      <w:r w:rsidRPr="00F8677D">
        <w:rPr>
          <w:b w:val="0"/>
          <w:color w:val="000000"/>
          <w:sz w:val="28"/>
          <w:szCs w:val="28"/>
        </w:rPr>
        <w:t>Максимальный разрезаемый диаметр трубы</w:t>
      </w:r>
      <w:r>
        <w:rPr>
          <w:b w:val="0"/>
          <w:color w:val="000000"/>
          <w:sz w:val="28"/>
          <w:szCs w:val="28"/>
        </w:rPr>
        <w:t>, мм – 400</w:t>
      </w:r>
    </w:p>
    <w:p w:rsidR="00D97D81" w:rsidRDefault="00D97D81" w:rsidP="00D97D81">
      <w:pPr>
        <w:pStyle w:val="20"/>
        <w:shd w:val="clear" w:color="auto" w:fill="auto"/>
        <w:spacing w:line="240" w:lineRule="auto"/>
        <w:ind w:left="720"/>
        <w:jc w:val="left"/>
        <w:rPr>
          <w:b w:val="0"/>
          <w:color w:val="000000"/>
          <w:sz w:val="28"/>
          <w:szCs w:val="28"/>
        </w:rPr>
      </w:pPr>
      <w:r w:rsidRPr="00F8677D">
        <w:rPr>
          <w:b w:val="0"/>
          <w:color w:val="000000"/>
          <w:sz w:val="28"/>
          <w:szCs w:val="28"/>
        </w:rPr>
        <w:t>Максимальный разрезаемый размер квадратный трубы</w:t>
      </w:r>
      <w:r>
        <w:rPr>
          <w:b w:val="0"/>
          <w:color w:val="000000"/>
          <w:sz w:val="28"/>
          <w:szCs w:val="28"/>
        </w:rPr>
        <w:t>, мм – 400х400</w:t>
      </w:r>
    </w:p>
    <w:p w:rsidR="00E442ED" w:rsidRPr="00F8677D" w:rsidRDefault="00E442ED" w:rsidP="00D97D81">
      <w:pPr>
        <w:pStyle w:val="20"/>
        <w:shd w:val="clear" w:color="auto" w:fill="auto"/>
        <w:spacing w:line="240" w:lineRule="auto"/>
        <w:ind w:left="720"/>
        <w:jc w:val="left"/>
        <w:rPr>
          <w:b w:val="0"/>
          <w:color w:val="000000"/>
          <w:sz w:val="28"/>
          <w:szCs w:val="28"/>
        </w:rPr>
      </w:pPr>
    </w:p>
    <w:p w:rsidR="00E442ED" w:rsidRPr="00E442ED" w:rsidRDefault="00E442ED" w:rsidP="00E442ED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</w:pPr>
      <w:bookmarkStart w:id="0" w:name="_Hlk161238998"/>
      <w:r w:rsidRPr="00E442ED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Сварочный участок</w:t>
      </w:r>
      <w:r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:</w:t>
      </w:r>
    </w:p>
    <w:p w:rsidR="00E442ED" w:rsidRPr="00E442ED" w:rsidRDefault="00E442ED" w:rsidP="00E442E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442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Контактная точечная сварка </w:t>
      </w:r>
      <w:r w:rsidRPr="00E442ED">
        <w:rPr>
          <w:rFonts w:ascii="Times New Roman" w:hAnsi="Times New Roman" w:cs="Times New Roman"/>
          <w:bCs/>
          <w:sz w:val="28"/>
          <w:szCs w:val="28"/>
          <w:lang w:val="en-US"/>
        </w:rPr>
        <w:t>ASP</w:t>
      </w:r>
      <w:r w:rsidRPr="00E442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75 (современное сварочное оборудование с регулировки сварочного тока и  широкие технологические возможности, в т.ч. по сварке сталей с покрытием и легированных сталей).</w:t>
      </w:r>
    </w:p>
    <w:p w:rsidR="00E442ED" w:rsidRDefault="00E442ED" w:rsidP="00E442ED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442ED">
        <w:rPr>
          <w:rFonts w:ascii="Times New Roman" w:hAnsi="Times New Roman" w:cs="Times New Roman"/>
          <w:bCs/>
          <w:sz w:val="28"/>
          <w:szCs w:val="28"/>
          <w:lang w:val="ru-RU"/>
        </w:rPr>
        <w:t>Сварочные полуавтоматы</w:t>
      </w:r>
    </w:p>
    <w:p w:rsidR="00B67D56" w:rsidRDefault="00B67D56" w:rsidP="00B67D56">
      <w:pPr>
        <w:spacing w:after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B67D56" w:rsidRPr="00B67D56" w:rsidRDefault="00B67D56" w:rsidP="00B67D56">
      <w:pPr>
        <w:pStyle w:val="20"/>
        <w:shd w:val="clear" w:color="auto" w:fill="auto"/>
        <w:spacing w:line="240" w:lineRule="auto"/>
        <w:jc w:val="left"/>
        <w:rPr>
          <w:b w:val="0"/>
          <w:color w:val="000000"/>
          <w:sz w:val="28"/>
          <w:szCs w:val="28"/>
          <w:u w:val="single"/>
          <w:lang w:val="ru-RU"/>
        </w:rPr>
      </w:pPr>
      <w:r w:rsidRPr="00B67D56">
        <w:rPr>
          <w:b w:val="0"/>
          <w:color w:val="000000"/>
          <w:sz w:val="28"/>
          <w:szCs w:val="28"/>
          <w:u w:val="single"/>
        </w:rPr>
        <w:t>Штамповочный</w:t>
      </w:r>
      <w:r w:rsidRPr="00B67D56">
        <w:rPr>
          <w:b w:val="0"/>
          <w:color w:val="000000"/>
          <w:sz w:val="28"/>
          <w:szCs w:val="28"/>
          <w:u w:val="single"/>
          <w:lang w:val="ru-RU"/>
        </w:rPr>
        <w:t xml:space="preserve"> участок:</w:t>
      </w:r>
    </w:p>
    <w:p w:rsidR="00B67D56" w:rsidRDefault="00B67D56" w:rsidP="00B67D56">
      <w:pPr>
        <w:pStyle w:val="20"/>
        <w:shd w:val="clear" w:color="auto" w:fill="auto"/>
        <w:spacing w:line="240" w:lineRule="auto"/>
        <w:ind w:left="80" w:firstLine="360"/>
        <w:jc w:val="left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Холодная штамповка на прессах </w:t>
      </w:r>
      <w:r w:rsidRPr="009B5198">
        <w:rPr>
          <w:b w:val="0"/>
          <w:color w:val="000000"/>
          <w:sz w:val="28"/>
          <w:szCs w:val="28"/>
        </w:rPr>
        <w:t>К2130, КД2126К, КД2330, КД2124Б, К8336 КД2128К</w:t>
      </w:r>
      <w:r>
        <w:rPr>
          <w:b w:val="0"/>
          <w:color w:val="000000"/>
          <w:sz w:val="28"/>
          <w:szCs w:val="28"/>
        </w:rPr>
        <w:t>:</w:t>
      </w:r>
    </w:p>
    <w:p w:rsidR="00B67D56" w:rsidRPr="009B5198" w:rsidRDefault="00B67D56" w:rsidP="00B67D56">
      <w:pPr>
        <w:pStyle w:val="20"/>
        <w:spacing w:line="240" w:lineRule="auto"/>
        <w:ind w:left="440"/>
        <w:rPr>
          <w:b w:val="0"/>
          <w:color w:val="000000"/>
          <w:sz w:val="28"/>
          <w:szCs w:val="28"/>
        </w:rPr>
      </w:pPr>
      <w:r w:rsidRPr="009B5198">
        <w:rPr>
          <w:b w:val="0"/>
          <w:color w:val="000000"/>
          <w:sz w:val="28"/>
          <w:szCs w:val="28"/>
        </w:rPr>
        <w:t>Номинальное усилие пресса, кН</w:t>
      </w:r>
    </w:p>
    <w:p w:rsidR="00B67D56" w:rsidRPr="009B5198" w:rsidRDefault="00B67D56" w:rsidP="00B67D56">
      <w:pPr>
        <w:pStyle w:val="20"/>
        <w:spacing w:line="240" w:lineRule="auto"/>
        <w:ind w:left="440"/>
        <w:rPr>
          <w:b w:val="0"/>
          <w:color w:val="000000"/>
          <w:sz w:val="28"/>
          <w:szCs w:val="28"/>
        </w:rPr>
      </w:pPr>
      <w:r w:rsidRPr="009B5198">
        <w:rPr>
          <w:b w:val="0"/>
          <w:color w:val="000000"/>
          <w:sz w:val="28"/>
          <w:szCs w:val="28"/>
        </w:rPr>
        <w:t>Min – 100; max – 1000.</w:t>
      </w:r>
    </w:p>
    <w:p w:rsidR="00B67D56" w:rsidRPr="009B5198" w:rsidRDefault="00B67D56" w:rsidP="00B67D56">
      <w:pPr>
        <w:pStyle w:val="20"/>
        <w:spacing w:line="240" w:lineRule="auto"/>
        <w:ind w:left="440"/>
        <w:rPr>
          <w:b w:val="0"/>
          <w:color w:val="000000"/>
          <w:sz w:val="28"/>
          <w:szCs w:val="28"/>
        </w:rPr>
      </w:pPr>
      <w:r w:rsidRPr="009B5198">
        <w:rPr>
          <w:b w:val="0"/>
          <w:color w:val="000000"/>
          <w:sz w:val="28"/>
          <w:szCs w:val="28"/>
        </w:rPr>
        <w:t>Размеры стола, мм - 850x560</w:t>
      </w:r>
    </w:p>
    <w:p w:rsidR="00B67D56" w:rsidRPr="009B5198" w:rsidRDefault="00B67D56" w:rsidP="00B67D56">
      <w:pPr>
        <w:pStyle w:val="20"/>
        <w:spacing w:line="240" w:lineRule="auto"/>
        <w:ind w:left="440"/>
        <w:rPr>
          <w:b w:val="0"/>
          <w:color w:val="000000"/>
          <w:sz w:val="28"/>
          <w:szCs w:val="28"/>
        </w:rPr>
      </w:pPr>
      <w:r w:rsidRPr="009B5198">
        <w:rPr>
          <w:b w:val="0"/>
          <w:color w:val="000000"/>
          <w:sz w:val="28"/>
          <w:szCs w:val="28"/>
        </w:rPr>
        <w:t>Наибольшее расстояние между столом и ползуном в его нижнем положении закрытая высота пресса, - 400 мм</w:t>
      </w:r>
    </w:p>
    <w:p w:rsidR="00B67D56" w:rsidRDefault="00B67D56" w:rsidP="00B67D56">
      <w:pPr>
        <w:pStyle w:val="20"/>
        <w:shd w:val="clear" w:color="auto" w:fill="auto"/>
        <w:spacing w:line="240" w:lineRule="auto"/>
        <w:ind w:left="440"/>
        <w:jc w:val="left"/>
        <w:rPr>
          <w:b w:val="0"/>
          <w:color w:val="000000"/>
          <w:sz w:val="28"/>
          <w:szCs w:val="28"/>
        </w:rPr>
      </w:pPr>
      <w:r w:rsidRPr="009B5198">
        <w:rPr>
          <w:b w:val="0"/>
          <w:color w:val="000000"/>
          <w:sz w:val="28"/>
          <w:szCs w:val="28"/>
        </w:rPr>
        <w:t>Максимальная толщина заготовки до 3 мм (включительно)</w:t>
      </w:r>
      <w:r>
        <w:rPr>
          <w:b w:val="0"/>
          <w:color w:val="000000"/>
          <w:sz w:val="28"/>
          <w:szCs w:val="28"/>
        </w:rPr>
        <w:t>.</w:t>
      </w:r>
    </w:p>
    <w:p w:rsidR="00B67D56" w:rsidRPr="00B67D56" w:rsidRDefault="00B67D56" w:rsidP="00B67D56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bookmarkEnd w:id="0"/>
    <w:p w:rsidR="00144A8A" w:rsidRPr="00144A8A" w:rsidRDefault="00144A8A" w:rsidP="00144A8A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b/>
          <w:bCs/>
          <w:sz w:val="28"/>
          <w:szCs w:val="28"/>
          <w:lang w:val="ru-RU"/>
        </w:rPr>
        <w:t>Изготовление опорно-уплотнительных элементов</w:t>
      </w:r>
    </w:p>
    <w:p w:rsidR="00144A8A" w:rsidRPr="00144A8A" w:rsidRDefault="00144A8A" w:rsidP="00144A8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      Токарный станок </w:t>
      </w:r>
      <w:r w:rsidRPr="00144A8A">
        <w:rPr>
          <w:rFonts w:ascii="Times New Roman" w:hAnsi="Times New Roman" w:cs="Times New Roman"/>
          <w:sz w:val="28"/>
          <w:szCs w:val="28"/>
          <w:lang w:val="en-US"/>
        </w:rPr>
        <w:t>DMH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700-</w:t>
      </w:r>
      <w:r w:rsidRPr="00144A8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предназначен для изготовления </w:t>
      </w:r>
      <w:proofErr w:type="spellStart"/>
      <w:r w:rsidRPr="00144A8A">
        <w:rPr>
          <w:rFonts w:ascii="Times New Roman" w:hAnsi="Times New Roman" w:cs="Times New Roman"/>
          <w:sz w:val="28"/>
          <w:szCs w:val="28"/>
          <w:lang w:val="ru-RU"/>
        </w:rPr>
        <w:t>грязесъемников</w:t>
      </w:r>
      <w:proofErr w:type="spellEnd"/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, колец направляющих, манжет, уплотнений поршневых, уплотнений </w:t>
      </w:r>
      <w:proofErr w:type="spellStart"/>
      <w:r w:rsidRPr="00144A8A">
        <w:rPr>
          <w:rFonts w:ascii="Times New Roman" w:hAnsi="Times New Roman" w:cs="Times New Roman"/>
          <w:sz w:val="28"/>
          <w:szCs w:val="28"/>
          <w:lang w:val="ru-RU"/>
        </w:rPr>
        <w:t>штоковых</w:t>
      </w:r>
      <w:proofErr w:type="spellEnd"/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- диаметром до 700 мм.</w:t>
      </w:r>
    </w:p>
    <w:p w:rsidR="00144A8A" w:rsidRPr="00144A8A" w:rsidRDefault="00144A8A" w:rsidP="00144A8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44A8A">
        <w:rPr>
          <w:rFonts w:ascii="Times New Roman" w:hAnsi="Times New Roman" w:cs="Times New Roman"/>
          <w:sz w:val="28"/>
          <w:szCs w:val="28"/>
        </w:rPr>
        <w:t>Все материалы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компании </w:t>
      </w:r>
      <w:r w:rsidRPr="00144A8A">
        <w:rPr>
          <w:rFonts w:ascii="Times New Roman" w:hAnsi="Times New Roman" w:cs="Times New Roman"/>
          <w:sz w:val="28"/>
          <w:szCs w:val="28"/>
          <w:lang w:val="en-US"/>
        </w:rPr>
        <w:t>DMH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(Австрия)</w:t>
      </w:r>
      <w:r w:rsidRPr="00144A8A">
        <w:rPr>
          <w:rFonts w:ascii="Times New Roman" w:hAnsi="Times New Roman" w:cs="Times New Roman"/>
          <w:sz w:val="28"/>
          <w:szCs w:val="28"/>
        </w:rPr>
        <w:t xml:space="preserve"> разработаны специально для станков серии DMH с учетом условий обработки заготовок. В программе стандартных поставок мы имеем термопластичные полиуретаны, резиновые смеси-эластомеры, синтетические полимеры с различными физико-механическими свойствами и совместимостью с различными средами. Специальным условиям отвечают нестандартные, специальные материалы.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44A8A" w:rsidRDefault="00144A8A" w:rsidP="00144A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4A8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44A8A">
        <w:rPr>
          <w:rFonts w:ascii="Times New Roman" w:hAnsi="Times New Roman" w:cs="Times New Roman"/>
          <w:sz w:val="28"/>
          <w:szCs w:val="28"/>
        </w:rPr>
        <w:t>Качество проектируемого узла, его надёжность и длительная эксплуатация определяются правильным выбором профиля уплотнения и его материалом.</w:t>
      </w:r>
      <w:r w:rsidRPr="00144A8A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144A8A">
        <w:rPr>
          <w:rFonts w:ascii="Times New Roman" w:hAnsi="Times New Roman" w:cs="Times New Roman"/>
          <w:sz w:val="28"/>
          <w:szCs w:val="28"/>
        </w:rPr>
        <w:t xml:space="preserve">роизводства уплотнений, качество используемых </w:t>
      </w:r>
      <w:r w:rsidRPr="00144A8A">
        <w:rPr>
          <w:rFonts w:ascii="Times New Roman" w:hAnsi="Times New Roman" w:cs="Times New Roman"/>
          <w:sz w:val="28"/>
          <w:szCs w:val="28"/>
        </w:rPr>
        <w:lastRenderedPageBreak/>
        <w:t>оригинальных материалов позволяют уверенно предлагать различные профили уплотнений для различных решений.</w:t>
      </w:r>
    </w:p>
    <w:p w:rsidR="00144A8A" w:rsidRPr="00144A8A" w:rsidRDefault="00144A8A" w:rsidP="00144A8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9790" cy="47072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1535" cy="5892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8A" w:rsidRPr="00144A8A" w:rsidRDefault="00144A8A" w:rsidP="00144A8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44A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1535" cy="5804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81" w:rsidRDefault="00D97D81">
      <w:pPr>
        <w:rPr>
          <w:rFonts w:ascii="Times New Roman" w:hAnsi="Times New Roman" w:cs="Times New Roman"/>
          <w:sz w:val="28"/>
          <w:szCs w:val="28"/>
        </w:rPr>
      </w:pPr>
    </w:p>
    <w:p w:rsidR="00B67D56" w:rsidRDefault="00144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1535" cy="65519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B67D56" w:rsidRDefault="00144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2170" cy="473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B67D56" w:rsidRDefault="00B67D56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144A8A" w:rsidRDefault="00144A8A">
      <w:pPr>
        <w:rPr>
          <w:rFonts w:ascii="Times New Roman" w:hAnsi="Times New Roman" w:cs="Times New Roman"/>
          <w:sz w:val="28"/>
          <w:szCs w:val="28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bookmarkEnd w:id="1"/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14438" w:rsidRDefault="00D14438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Default="00256AF6" w:rsidP="0009117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56AF6" w:rsidRPr="00FB7150" w:rsidRDefault="00EF3F63" w:rsidP="0009117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36285" cy="7839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AF6" w:rsidRPr="00FB7150" w:rsidSect="0030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A1000"/>
    <w:multiLevelType w:val="hybridMultilevel"/>
    <w:tmpl w:val="B14C62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C1471"/>
    <w:multiLevelType w:val="multilevel"/>
    <w:tmpl w:val="C998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D0701A"/>
    <w:multiLevelType w:val="hybridMultilevel"/>
    <w:tmpl w:val="3D58AAA8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>
    <w:nsid w:val="646F41A6"/>
    <w:multiLevelType w:val="multilevel"/>
    <w:tmpl w:val="AD44B144"/>
    <w:lvl w:ilvl="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97D81"/>
    <w:rsid w:val="0001156E"/>
    <w:rsid w:val="0009117C"/>
    <w:rsid w:val="000B4D43"/>
    <w:rsid w:val="00144A8A"/>
    <w:rsid w:val="00234950"/>
    <w:rsid w:val="00256AF6"/>
    <w:rsid w:val="00305BCD"/>
    <w:rsid w:val="003B1117"/>
    <w:rsid w:val="003F4669"/>
    <w:rsid w:val="005D30FA"/>
    <w:rsid w:val="008F7FCC"/>
    <w:rsid w:val="00A5577D"/>
    <w:rsid w:val="00AD09ED"/>
    <w:rsid w:val="00B52C41"/>
    <w:rsid w:val="00B67D56"/>
    <w:rsid w:val="00C16580"/>
    <w:rsid w:val="00D14438"/>
    <w:rsid w:val="00D81B74"/>
    <w:rsid w:val="00D97D81"/>
    <w:rsid w:val="00E442ED"/>
    <w:rsid w:val="00E85FEE"/>
    <w:rsid w:val="00ED7F77"/>
    <w:rsid w:val="00EF03AD"/>
    <w:rsid w:val="00EF3F63"/>
    <w:rsid w:val="00F2372B"/>
    <w:rsid w:val="00FB7150"/>
    <w:rsid w:val="00FE7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97D81"/>
    <w:rPr>
      <w:rFonts w:ascii="Times New Roman" w:eastAsia="Times New Roman" w:hAnsi="Times New Roman" w:cs="Times New Roman"/>
      <w:b/>
      <w:bCs/>
      <w:spacing w:val="-8"/>
      <w:sz w:val="51"/>
      <w:szCs w:val="5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97D81"/>
    <w:pPr>
      <w:widowControl w:val="0"/>
      <w:shd w:val="clear" w:color="auto" w:fill="FFFFFF"/>
      <w:spacing w:after="0" w:line="705" w:lineRule="exact"/>
      <w:jc w:val="both"/>
    </w:pPr>
    <w:rPr>
      <w:rFonts w:ascii="Times New Roman" w:eastAsia="Times New Roman" w:hAnsi="Times New Roman" w:cs="Times New Roman"/>
      <w:b/>
      <w:bCs/>
      <w:spacing w:val="-8"/>
      <w:sz w:val="51"/>
      <w:szCs w:val="51"/>
    </w:rPr>
  </w:style>
  <w:style w:type="paragraph" w:styleId="a3">
    <w:name w:val="List Paragraph"/>
    <w:basedOn w:val="a"/>
    <w:uiPriority w:val="34"/>
    <w:qFormat/>
    <w:rsid w:val="00E442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6A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3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B3882-32E4-4DC0-90D8-F69732C3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BELAZ (Office 2007 Blue Edition Updated by &lt;-HOPE-&gt;)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2024-03-18T10:23:00Z</cp:lastPrinted>
  <dcterms:created xsi:type="dcterms:W3CDTF">2024-03-19T07:44:00Z</dcterms:created>
  <dcterms:modified xsi:type="dcterms:W3CDTF">2024-03-19T07:44:00Z</dcterms:modified>
</cp:coreProperties>
</file>